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50F9" w14:textId="77777777" w:rsidR="00017686" w:rsidRDefault="00017686" w:rsidP="00017686">
      <w:pPr>
        <w:spacing w:after="0" w:line="240" w:lineRule="auto"/>
        <w:rPr>
          <w:rFonts w:eastAsiaTheme="minorEastAsia" w:cs="Times New Roman"/>
          <w:b/>
        </w:rPr>
      </w:pPr>
    </w:p>
    <w:p w14:paraId="7E91C892" w14:textId="77777777" w:rsidR="00017686" w:rsidRDefault="00017686" w:rsidP="00867DB0">
      <w:pPr>
        <w:spacing w:after="0" w:line="240" w:lineRule="auto"/>
        <w:jc w:val="center"/>
        <w:rPr>
          <w:rFonts w:eastAsiaTheme="minorEastAsia" w:cs="Times New Roman"/>
          <w:b/>
        </w:rPr>
      </w:pPr>
    </w:p>
    <w:p w14:paraId="17341163" w14:textId="4E93EEA2" w:rsidR="00017686" w:rsidRPr="00E52C9F" w:rsidRDefault="00017686" w:rsidP="00867DB0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E52C9F">
        <w:rPr>
          <w:rFonts w:ascii="Arial" w:eastAsiaTheme="minorEastAsia" w:hAnsi="Arial" w:cs="Arial"/>
          <w:b/>
          <w:sz w:val="28"/>
          <w:szCs w:val="28"/>
        </w:rPr>
        <w:t xml:space="preserve">Front Range Passenger Rail District </w:t>
      </w:r>
    </w:p>
    <w:p w14:paraId="7E4B563A" w14:textId="565C0521" w:rsidR="00867DB0" w:rsidRPr="00E52C9F" w:rsidRDefault="00D4609C" w:rsidP="00867DB0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28"/>
          <w:szCs w:val="28"/>
        </w:rPr>
      </w:pPr>
      <w:r w:rsidRPr="00E52C9F">
        <w:rPr>
          <w:rFonts w:ascii="Arial" w:eastAsiaTheme="minorEastAsia" w:hAnsi="Arial" w:cs="Arial"/>
          <w:b/>
          <w:sz w:val="28"/>
          <w:szCs w:val="28"/>
        </w:rPr>
        <w:t>Planning</w:t>
      </w:r>
      <w:r w:rsidR="00867DB0" w:rsidRPr="00E52C9F">
        <w:rPr>
          <w:rFonts w:ascii="Arial" w:eastAsiaTheme="minorEastAsia" w:hAnsi="Arial" w:cs="Arial"/>
          <w:b/>
          <w:sz w:val="28"/>
          <w:szCs w:val="28"/>
        </w:rPr>
        <w:t xml:space="preserve"> Committee </w:t>
      </w:r>
    </w:p>
    <w:p w14:paraId="700981D0" w14:textId="77777777" w:rsidR="00CF5AD3" w:rsidRPr="00E52C9F" w:rsidRDefault="00CF5AD3" w:rsidP="00867DB0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26"/>
          <w:szCs w:val="26"/>
        </w:rPr>
      </w:pPr>
    </w:p>
    <w:p w14:paraId="438BCDE5" w14:textId="33883BEB" w:rsidR="00017686" w:rsidRPr="00E52C9F" w:rsidRDefault="00017686" w:rsidP="00867DB0">
      <w:pPr>
        <w:spacing w:after="0" w:line="240" w:lineRule="auto"/>
        <w:jc w:val="center"/>
        <w:rPr>
          <w:rFonts w:ascii="Arial" w:eastAsiaTheme="minorEastAsia" w:hAnsi="Arial" w:cs="Arial"/>
          <w:b/>
          <w:caps/>
          <w:sz w:val="28"/>
          <w:szCs w:val="28"/>
        </w:rPr>
      </w:pPr>
      <w:r w:rsidRPr="00E52C9F">
        <w:rPr>
          <w:rFonts w:ascii="Arial" w:eastAsiaTheme="minorEastAsia" w:hAnsi="Arial" w:cs="Arial"/>
          <w:b/>
          <w:caps/>
          <w:sz w:val="28"/>
          <w:szCs w:val="28"/>
        </w:rPr>
        <w:t>Agenda</w:t>
      </w:r>
    </w:p>
    <w:p w14:paraId="6ECCEB88" w14:textId="63AC6AB3" w:rsidR="00CF5AD3" w:rsidRPr="00E52C9F" w:rsidRDefault="008F57DD" w:rsidP="00867DB0">
      <w:pPr>
        <w:spacing w:after="0" w:line="240" w:lineRule="auto"/>
        <w:jc w:val="center"/>
        <w:rPr>
          <w:rFonts w:ascii="Arial" w:eastAsiaTheme="minorEastAsia" w:hAnsi="Arial" w:cs="Arial"/>
          <w:b/>
          <w:sz w:val="26"/>
          <w:szCs w:val="26"/>
        </w:rPr>
      </w:pPr>
      <w:r>
        <w:rPr>
          <w:rFonts w:ascii="Arial" w:eastAsiaTheme="minorEastAsia" w:hAnsi="Arial" w:cs="Arial"/>
          <w:b/>
          <w:sz w:val="26"/>
          <w:szCs w:val="26"/>
        </w:rPr>
        <w:t>Thursday</w:t>
      </w:r>
      <w:r w:rsidR="00867DB0" w:rsidRPr="00E52C9F">
        <w:rPr>
          <w:rFonts w:ascii="Arial" w:eastAsiaTheme="minorEastAsia" w:hAnsi="Arial" w:cs="Arial"/>
          <w:b/>
          <w:sz w:val="26"/>
          <w:szCs w:val="26"/>
        </w:rPr>
        <w:t xml:space="preserve">, </w:t>
      </w:r>
      <w:r>
        <w:rPr>
          <w:rFonts w:ascii="Arial" w:eastAsiaTheme="minorEastAsia" w:hAnsi="Arial" w:cs="Arial"/>
          <w:b/>
          <w:sz w:val="26"/>
          <w:szCs w:val="26"/>
        </w:rPr>
        <w:t>August 6</w:t>
      </w:r>
      <w:r w:rsidR="00017686" w:rsidRPr="00E52C9F">
        <w:rPr>
          <w:rFonts w:ascii="Arial" w:eastAsiaTheme="minorEastAsia" w:hAnsi="Arial" w:cs="Arial"/>
          <w:b/>
          <w:sz w:val="26"/>
          <w:szCs w:val="26"/>
        </w:rPr>
        <w:t xml:space="preserve">, </w:t>
      </w:r>
      <w:r w:rsidR="00CF5AD3" w:rsidRPr="00E52C9F">
        <w:rPr>
          <w:rFonts w:ascii="Arial" w:eastAsiaTheme="minorEastAsia" w:hAnsi="Arial" w:cs="Arial"/>
          <w:b/>
          <w:sz w:val="26"/>
          <w:szCs w:val="26"/>
        </w:rPr>
        <w:t>2023</w:t>
      </w:r>
    </w:p>
    <w:p w14:paraId="2B9EB060" w14:textId="3B1EB8F0" w:rsidR="00017686" w:rsidRPr="00E52C9F" w:rsidRDefault="00EA49EA" w:rsidP="00867DB0">
      <w:pPr>
        <w:spacing w:after="0" w:line="240" w:lineRule="auto"/>
        <w:jc w:val="center"/>
        <w:rPr>
          <w:rFonts w:ascii="Arial" w:eastAsiaTheme="minorEastAsia" w:hAnsi="Arial" w:cs="Arial"/>
          <w:bCs/>
          <w:sz w:val="26"/>
          <w:szCs w:val="26"/>
        </w:rPr>
      </w:pPr>
      <w:r>
        <w:rPr>
          <w:rFonts w:ascii="Arial" w:eastAsiaTheme="minorEastAsia" w:hAnsi="Arial" w:cs="Arial"/>
          <w:bCs/>
          <w:sz w:val="26"/>
          <w:szCs w:val="26"/>
        </w:rPr>
        <w:t>1</w:t>
      </w:r>
      <w:r w:rsidR="008F57DD">
        <w:rPr>
          <w:rFonts w:ascii="Arial" w:eastAsiaTheme="minorEastAsia" w:hAnsi="Arial" w:cs="Arial"/>
          <w:bCs/>
          <w:sz w:val="26"/>
          <w:szCs w:val="26"/>
        </w:rPr>
        <w:t>2:00</w:t>
      </w:r>
      <w:r>
        <w:rPr>
          <w:rFonts w:ascii="Arial" w:eastAsiaTheme="minorEastAsia" w:hAnsi="Arial" w:cs="Arial"/>
          <w:bCs/>
          <w:sz w:val="26"/>
          <w:szCs w:val="26"/>
        </w:rPr>
        <w:t xml:space="preserve"> – </w:t>
      </w:r>
      <w:r w:rsidR="009841B0">
        <w:rPr>
          <w:rFonts w:ascii="Arial" w:eastAsiaTheme="minorEastAsia" w:hAnsi="Arial" w:cs="Arial"/>
          <w:bCs/>
          <w:sz w:val="26"/>
          <w:szCs w:val="26"/>
        </w:rPr>
        <w:t>1</w:t>
      </w:r>
      <w:r>
        <w:rPr>
          <w:rFonts w:ascii="Arial" w:eastAsiaTheme="minorEastAsia" w:hAnsi="Arial" w:cs="Arial"/>
          <w:bCs/>
          <w:sz w:val="26"/>
          <w:szCs w:val="26"/>
        </w:rPr>
        <w:t>:00 p.m.</w:t>
      </w:r>
      <w:r w:rsidR="00017686" w:rsidRPr="00E52C9F">
        <w:rPr>
          <w:rFonts w:ascii="Arial" w:eastAsiaTheme="minorEastAsia" w:hAnsi="Arial" w:cs="Arial"/>
          <w:bCs/>
          <w:sz w:val="26"/>
          <w:szCs w:val="26"/>
        </w:rPr>
        <w:t xml:space="preserve"> MST</w:t>
      </w:r>
    </w:p>
    <w:p w14:paraId="79FE8797" w14:textId="2696E93D" w:rsidR="00CF5AD3" w:rsidRDefault="00CF5AD3" w:rsidP="00867DB0">
      <w:pPr>
        <w:spacing w:after="0" w:line="240" w:lineRule="auto"/>
        <w:jc w:val="center"/>
        <w:rPr>
          <w:sz w:val="24"/>
          <w:szCs w:val="24"/>
        </w:rPr>
      </w:pPr>
      <w:r w:rsidRPr="00E52C9F">
        <w:rPr>
          <w:rFonts w:ascii="Arial" w:eastAsiaTheme="minorEastAsia" w:hAnsi="Arial" w:cs="Arial"/>
          <w:bCs/>
          <w:sz w:val="26"/>
          <w:szCs w:val="26"/>
        </w:rPr>
        <w:t>Zoom Link:</w:t>
      </w:r>
      <w:r w:rsidRPr="00EA49EA">
        <w:rPr>
          <w:rFonts w:ascii="Arial" w:eastAsiaTheme="minorEastAsia" w:hAnsi="Arial" w:cs="Arial"/>
          <w:bCs/>
          <w:sz w:val="28"/>
          <w:szCs w:val="28"/>
        </w:rPr>
        <w:t xml:space="preserve"> </w:t>
      </w:r>
      <w:hyperlink r:id="rId10" w:history="1">
        <w:r w:rsidR="0004799D">
          <w:rPr>
            <w:rStyle w:val="Hyperlink"/>
          </w:rPr>
          <w:t>https://us06web.zoom.us/j/89643806679</w:t>
        </w:r>
      </w:hyperlink>
    </w:p>
    <w:p w14:paraId="17736698" w14:textId="77777777" w:rsidR="00867DB0" w:rsidRPr="00E52C9F" w:rsidRDefault="00867DB0" w:rsidP="00867DB0">
      <w:pPr>
        <w:spacing w:after="0" w:line="240" w:lineRule="auto"/>
        <w:jc w:val="center"/>
        <w:rPr>
          <w:rFonts w:ascii="Arial" w:eastAsiaTheme="minorEastAsia" w:hAnsi="Arial" w:cs="Arial"/>
          <w:bCs/>
          <w:sz w:val="26"/>
          <w:szCs w:val="26"/>
        </w:rPr>
      </w:pPr>
      <w:r w:rsidRPr="00E52C9F">
        <w:rPr>
          <w:rFonts w:ascii="Arial" w:eastAsiaTheme="minorEastAsia" w:hAnsi="Arial" w:cs="Arial"/>
          <w:bCs/>
          <w:sz w:val="26"/>
          <w:szCs w:val="26"/>
        </w:rPr>
        <w:t>(Virtual Only)</w:t>
      </w:r>
    </w:p>
    <w:p w14:paraId="5358F9C9" w14:textId="77777777" w:rsidR="00867DB0" w:rsidRPr="00E52C9F" w:rsidRDefault="00867DB0" w:rsidP="00017686">
      <w:pPr>
        <w:spacing w:after="0" w:line="240" w:lineRule="auto"/>
        <w:jc w:val="center"/>
        <w:rPr>
          <w:rFonts w:ascii="Arial" w:eastAsiaTheme="minorEastAsia" w:hAnsi="Arial" w:cs="Arial"/>
          <w:bCs/>
        </w:rPr>
      </w:pPr>
    </w:p>
    <w:p w14:paraId="65F9EB73" w14:textId="7D7AC978" w:rsidR="007F12CB" w:rsidRPr="00E52C9F" w:rsidRDefault="007F12CB" w:rsidP="007F12CB">
      <w:pPr>
        <w:pStyle w:val="ListParagraph"/>
        <w:spacing w:after="0" w:line="240" w:lineRule="auto"/>
        <w:ind w:left="90"/>
        <w:contextualSpacing w:val="0"/>
        <w:jc w:val="center"/>
        <w:rPr>
          <w:rFonts w:ascii="Arial" w:eastAsiaTheme="minorEastAsia" w:hAnsi="Arial" w:cs="Arial"/>
          <w:b/>
          <w:iCs/>
          <w:sz w:val="24"/>
          <w:szCs w:val="24"/>
        </w:rPr>
      </w:pPr>
      <w:r w:rsidRPr="00E52C9F">
        <w:rPr>
          <w:rFonts w:ascii="Arial" w:eastAsiaTheme="minorEastAsia" w:hAnsi="Arial" w:cs="Arial"/>
          <w:b/>
          <w:iCs/>
          <w:sz w:val="24"/>
          <w:szCs w:val="24"/>
        </w:rPr>
        <w:t>Committee Membership</w:t>
      </w:r>
    </w:p>
    <w:p w14:paraId="6D4261BD" w14:textId="1323F329" w:rsidR="00023449" w:rsidRDefault="00EA49EA" w:rsidP="00023449">
      <w:pPr>
        <w:pStyle w:val="ListParagraph"/>
        <w:spacing w:after="0" w:line="240" w:lineRule="auto"/>
        <w:ind w:left="86"/>
        <w:contextualSpacing w:val="0"/>
        <w:jc w:val="center"/>
        <w:rPr>
          <w:rFonts w:ascii="Arial" w:eastAsiaTheme="minorEastAsia" w:hAnsi="Arial" w:cs="Arial"/>
          <w:bCs/>
          <w:iCs/>
          <w:sz w:val="24"/>
          <w:szCs w:val="24"/>
        </w:rPr>
      </w:pPr>
      <w:r>
        <w:rPr>
          <w:rFonts w:ascii="Arial" w:eastAsiaTheme="minorEastAsia" w:hAnsi="Arial" w:cs="Arial"/>
          <w:bCs/>
          <w:iCs/>
          <w:sz w:val="24"/>
          <w:szCs w:val="24"/>
        </w:rPr>
        <w:t>Chris Nevitt – Treasurer, Chair</w:t>
      </w:r>
    </w:p>
    <w:p w14:paraId="6534164D" w14:textId="7B6BF2AE" w:rsidR="00EA49EA" w:rsidRDefault="00EA49EA" w:rsidP="00023449">
      <w:pPr>
        <w:pStyle w:val="ListParagraph"/>
        <w:spacing w:after="0" w:line="240" w:lineRule="auto"/>
        <w:ind w:left="86"/>
        <w:contextualSpacing w:val="0"/>
        <w:jc w:val="center"/>
        <w:rPr>
          <w:rFonts w:ascii="Arial" w:eastAsiaTheme="minorEastAsia" w:hAnsi="Arial" w:cs="Arial"/>
          <w:bCs/>
          <w:iCs/>
          <w:sz w:val="24"/>
          <w:szCs w:val="24"/>
        </w:rPr>
      </w:pPr>
      <w:r>
        <w:rPr>
          <w:rFonts w:ascii="Arial" w:eastAsiaTheme="minorEastAsia" w:hAnsi="Arial" w:cs="Arial"/>
          <w:bCs/>
          <w:iCs/>
          <w:sz w:val="24"/>
          <w:szCs w:val="24"/>
        </w:rPr>
        <w:t>Dennis Flores</w:t>
      </w:r>
    </w:p>
    <w:p w14:paraId="774A079A" w14:textId="3A237069" w:rsidR="00EA49EA" w:rsidRDefault="00EA49EA" w:rsidP="00023449">
      <w:pPr>
        <w:pStyle w:val="ListParagraph"/>
        <w:spacing w:after="0" w:line="240" w:lineRule="auto"/>
        <w:ind w:left="86"/>
        <w:contextualSpacing w:val="0"/>
        <w:jc w:val="center"/>
        <w:rPr>
          <w:rFonts w:ascii="Arial" w:eastAsiaTheme="minorEastAsia" w:hAnsi="Arial" w:cs="Arial"/>
          <w:bCs/>
          <w:iCs/>
          <w:sz w:val="24"/>
          <w:szCs w:val="24"/>
        </w:rPr>
      </w:pPr>
      <w:r>
        <w:rPr>
          <w:rFonts w:ascii="Arial" w:eastAsiaTheme="minorEastAsia" w:hAnsi="Arial" w:cs="Arial"/>
          <w:bCs/>
          <w:iCs/>
          <w:sz w:val="24"/>
          <w:szCs w:val="24"/>
        </w:rPr>
        <w:t>Luis Lopez</w:t>
      </w:r>
    </w:p>
    <w:p w14:paraId="7C9C2EAD" w14:textId="2BFBDB33" w:rsidR="00EA49EA" w:rsidRPr="00E52C9F" w:rsidRDefault="00EA49EA" w:rsidP="00023449">
      <w:pPr>
        <w:pStyle w:val="ListParagraph"/>
        <w:spacing w:after="0" w:line="240" w:lineRule="auto"/>
        <w:ind w:left="86"/>
        <w:contextualSpacing w:val="0"/>
        <w:jc w:val="center"/>
        <w:rPr>
          <w:rFonts w:ascii="Arial" w:eastAsiaTheme="minorEastAsia" w:hAnsi="Arial" w:cs="Arial"/>
          <w:bCs/>
          <w:iCs/>
          <w:sz w:val="24"/>
          <w:szCs w:val="24"/>
        </w:rPr>
      </w:pPr>
      <w:r>
        <w:rPr>
          <w:rFonts w:ascii="Arial" w:eastAsiaTheme="minorEastAsia" w:hAnsi="Arial" w:cs="Arial"/>
          <w:bCs/>
          <w:iCs/>
          <w:sz w:val="24"/>
          <w:szCs w:val="24"/>
        </w:rPr>
        <w:t>Josh Laipply</w:t>
      </w:r>
    </w:p>
    <w:p w14:paraId="4225AF18" w14:textId="6F053586" w:rsidR="007F12CB" w:rsidRPr="00E52C9F" w:rsidRDefault="007F12CB" w:rsidP="00023449">
      <w:pPr>
        <w:pStyle w:val="ListParagraph"/>
        <w:spacing w:after="0" w:line="240" w:lineRule="auto"/>
        <w:ind w:left="86"/>
        <w:contextualSpacing w:val="0"/>
        <w:jc w:val="center"/>
        <w:rPr>
          <w:rFonts w:ascii="Arial" w:eastAsiaTheme="minorEastAsia" w:hAnsi="Arial" w:cs="Arial"/>
          <w:bCs/>
          <w:iCs/>
          <w:sz w:val="24"/>
          <w:szCs w:val="24"/>
        </w:rPr>
      </w:pPr>
      <w:r w:rsidRPr="00E52C9F">
        <w:rPr>
          <w:rFonts w:ascii="Arial" w:eastAsiaTheme="minorEastAsia" w:hAnsi="Arial" w:cs="Arial"/>
          <w:bCs/>
          <w:iCs/>
          <w:sz w:val="24"/>
          <w:szCs w:val="24"/>
        </w:rPr>
        <w:t xml:space="preserve">District Staff: </w:t>
      </w:r>
      <w:r w:rsidR="00EA49EA">
        <w:rPr>
          <w:rFonts w:ascii="Arial" w:eastAsiaTheme="minorEastAsia" w:hAnsi="Arial" w:cs="Arial"/>
          <w:bCs/>
          <w:iCs/>
          <w:sz w:val="24"/>
          <w:szCs w:val="24"/>
        </w:rPr>
        <w:t>Andy Karsian</w:t>
      </w:r>
    </w:p>
    <w:p w14:paraId="78FC4D82" w14:textId="77777777" w:rsidR="00A77A17" w:rsidRPr="00E52C9F" w:rsidRDefault="00A77A17" w:rsidP="00A77A17">
      <w:pPr>
        <w:pStyle w:val="ListParagraph"/>
        <w:spacing w:after="0" w:line="240" w:lineRule="auto"/>
        <w:ind w:left="90"/>
        <w:contextualSpacing w:val="0"/>
        <w:jc w:val="center"/>
        <w:rPr>
          <w:rFonts w:ascii="Arial" w:eastAsiaTheme="minorEastAsia" w:hAnsi="Arial" w:cs="Arial"/>
          <w:bCs/>
          <w:iCs/>
          <w:sz w:val="24"/>
          <w:szCs w:val="24"/>
        </w:rPr>
      </w:pPr>
    </w:p>
    <w:p w14:paraId="35130A73" w14:textId="77777777" w:rsidR="00017686" w:rsidRPr="00E52C9F" w:rsidRDefault="00017686" w:rsidP="00A77A17">
      <w:pPr>
        <w:spacing w:after="0" w:line="240" w:lineRule="auto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14:paraId="29D55457" w14:textId="77777777" w:rsidR="00EA49EA" w:rsidRPr="00EA49EA" w:rsidRDefault="00EA49EA" w:rsidP="00EA49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A49EA">
        <w:rPr>
          <w:rFonts w:cstheme="minorHAnsi"/>
          <w:b/>
          <w:bCs/>
          <w:sz w:val="28"/>
          <w:szCs w:val="28"/>
        </w:rPr>
        <w:t>Call to Order – Chair Nevitt</w:t>
      </w:r>
    </w:p>
    <w:p w14:paraId="78114D11" w14:textId="7DE8C4C0" w:rsidR="00EA49EA" w:rsidRPr="00EA49EA" w:rsidRDefault="00A06589" w:rsidP="00EA49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CIDP Application </w:t>
      </w:r>
    </w:p>
    <w:p w14:paraId="4AC68B1C" w14:textId="30B419EC" w:rsidR="00EA49EA" w:rsidRPr="00EA49EA" w:rsidRDefault="00DE3D16" w:rsidP="00DE3D16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does </w:t>
      </w:r>
      <w:proofErr w:type="gramStart"/>
      <w:r>
        <w:rPr>
          <w:rFonts w:cstheme="minorHAnsi"/>
          <w:sz w:val="28"/>
          <w:szCs w:val="28"/>
        </w:rPr>
        <w:t>Finance</w:t>
      </w:r>
      <w:proofErr w:type="gramEnd"/>
      <w:r>
        <w:rPr>
          <w:rFonts w:cstheme="minorHAnsi"/>
          <w:sz w:val="28"/>
          <w:szCs w:val="28"/>
        </w:rPr>
        <w:t xml:space="preserve"> committee contribute?</w:t>
      </w:r>
    </w:p>
    <w:p w14:paraId="4FE8F5B4" w14:textId="77777777" w:rsidR="00EA49EA" w:rsidRPr="00EA49EA" w:rsidRDefault="00EA49EA" w:rsidP="00EA49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A49EA">
        <w:rPr>
          <w:rFonts w:cstheme="minorHAnsi"/>
          <w:b/>
          <w:bCs/>
          <w:sz w:val="28"/>
          <w:szCs w:val="28"/>
        </w:rPr>
        <w:t>Procurement Policy</w:t>
      </w:r>
    </w:p>
    <w:p w14:paraId="4A982293" w14:textId="68FDF89E" w:rsidR="00266953" w:rsidRDefault="00266953" w:rsidP="00EA49EA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 edits</w:t>
      </w:r>
    </w:p>
    <w:p w14:paraId="3726D5E1" w14:textId="16A4C7F8" w:rsidR="00EA49EA" w:rsidRPr="00EA49EA" w:rsidRDefault="00EA49EA" w:rsidP="00EA49EA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A49EA">
        <w:rPr>
          <w:rFonts w:cstheme="minorHAnsi"/>
          <w:sz w:val="28"/>
          <w:szCs w:val="28"/>
        </w:rPr>
        <w:t>Discuss options for moving policy to board</w:t>
      </w:r>
      <w:r w:rsidR="00266953">
        <w:rPr>
          <w:rFonts w:cstheme="minorHAnsi"/>
          <w:sz w:val="28"/>
          <w:szCs w:val="28"/>
        </w:rPr>
        <w:t>.</w:t>
      </w:r>
    </w:p>
    <w:p w14:paraId="1B99B2EE" w14:textId="415B765E" w:rsidR="001A11F4" w:rsidRPr="001A11F4" w:rsidRDefault="001A11F4" w:rsidP="001A11F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Enhancing the SDP</w:t>
      </w:r>
    </w:p>
    <w:p w14:paraId="53AB3CDC" w14:textId="0BB7D0EC" w:rsidR="001A11F4" w:rsidRPr="001A11F4" w:rsidRDefault="000B3284" w:rsidP="001A11F4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Additional consultant contracting – beyond budget? </w:t>
      </w:r>
    </w:p>
    <w:p w14:paraId="051DD1FD" w14:textId="77777777" w:rsidR="00EA49EA" w:rsidRPr="00EA49EA" w:rsidRDefault="00EA49EA" w:rsidP="00EA49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A49EA">
        <w:rPr>
          <w:rFonts w:cstheme="minorHAnsi"/>
          <w:b/>
          <w:bCs/>
          <w:sz w:val="28"/>
          <w:szCs w:val="28"/>
        </w:rPr>
        <w:t>Ongoing fiscal conversations for district funding</w:t>
      </w:r>
    </w:p>
    <w:p w14:paraId="640D8391" w14:textId="77777777" w:rsidR="00EA49EA" w:rsidRDefault="00EA49EA" w:rsidP="00EA49EA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A49EA">
        <w:rPr>
          <w:rFonts w:cstheme="minorHAnsi"/>
          <w:sz w:val="28"/>
          <w:szCs w:val="28"/>
        </w:rPr>
        <w:t>How best for Finance committee members to engage, who leads?</w:t>
      </w:r>
    </w:p>
    <w:p w14:paraId="38E1A489" w14:textId="3517CB34" w:rsidR="000B3284" w:rsidRDefault="000B3284" w:rsidP="000B328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Next Steps</w:t>
      </w:r>
    </w:p>
    <w:p w14:paraId="38E6BF16" w14:textId="0702060D" w:rsidR="000B3284" w:rsidRPr="00EA49EA" w:rsidRDefault="000B3284" w:rsidP="000B3284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Are there </w:t>
      </w:r>
      <w:proofErr w:type="gramStart"/>
      <w:r w:rsidR="00266953">
        <w:rPr>
          <w:rFonts w:cstheme="minorHAnsi"/>
          <w:sz w:val="28"/>
          <w:szCs w:val="28"/>
        </w:rPr>
        <w:t>next</w:t>
      </w:r>
      <w:proofErr w:type="gramEnd"/>
      <w:r w:rsidR="00266953">
        <w:rPr>
          <w:rFonts w:cstheme="minorHAnsi"/>
          <w:sz w:val="28"/>
          <w:szCs w:val="28"/>
        </w:rPr>
        <w:t xml:space="preserve"> steps the committee needs to take?</w:t>
      </w:r>
    </w:p>
    <w:p w14:paraId="03588F05" w14:textId="36C8ED13" w:rsidR="00576296" w:rsidRPr="00EA49EA" w:rsidRDefault="00EA49EA" w:rsidP="00EA49EA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A49EA">
        <w:rPr>
          <w:rFonts w:cstheme="minorHAnsi"/>
          <w:b/>
          <w:bCs/>
          <w:sz w:val="28"/>
          <w:szCs w:val="28"/>
        </w:rPr>
        <w:t>Adjourn</w:t>
      </w:r>
    </w:p>
    <w:sectPr w:rsidR="00576296" w:rsidRPr="00EA49EA" w:rsidSect="00D843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63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0414" w14:textId="77777777" w:rsidR="00A1437E" w:rsidRDefault="00A1437E" w:rsidP="00017686">
      <w:pPr>
        <w:spacing w:after="0" w:line="240" w:lineRule="auto"/>
      </w:pPr>
      <w:r>
        <w:separator/>
      </w:r>
    </w:p>
  </w:endnote>
  <w:endnote w:type="continuationSeparator" w:id="0">
    <w:p w14:paraId="0673BA8D" w14:textId="77777777" w:rsidR="00A1437E" w:rsidRDefault="00A1437E" w:rsidP="0001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6F4B" w14:textId="77777777" w:rsidR="00CF5AD3" w:rsidRDefault="00CF5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900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0F1F9" w14:textId="20837832" w:rsidR="00D843CE" w:rsidRDefault="00D84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B8D06F" w14:textId="77777777" w:rsidR="00D843CE" w:rsidRDefault="00D84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F9BB" w14:textId="77777777" w:rsidR="00CF5AD3" w:rsidRDefault="00CF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7E57" w14:textId="77777777" w:rsidR="00A1437E" w:rsidRDefault="00A1437E" w:rsidP="00017686">
      <w:pPr>
        <w:spacing w:after="0" w:line="240" w:lineRule="auto"/>
      </w:pPr>
      <w:r>
        <w:separator/>
      </w:r>
    </w:p>
  </w:footnote>
  <w:footnote w:type="continuationSeparator" w:id="0">
    <w:p w14:paraId="328D2F01" w14:textId="77777777" w:rsidR="00A1437E" w:rsidRDefault="00A1437E" w:rsidP="0001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5D75" w14:textId="155C3C4D" w:rsidR="00CF5AD3" w:rsidRDefault="00CF5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0EB" w14:textId="0E821032" w:rsidR="00CF5AD3" w:rsidRDefault="00CF5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37F5" w14:textId="636784BD" w:rsidR="00017686" w:rsidRDefault="00867DB0" w:rsidP="00867DB0">
    <w:pPr>
      <w:pStyle w:val="Header"/>
      <w:jc w:val="center"/>
    </w:pPr>
    <w:r>
      <w:rPr>
        <w:noProof/>
      </w:rPr>
      <w:drawing>
        <wp:inline distT="0" distB="0" distL="0" distR="0" wp14:anchorId="1647AD54" wp14:editId="1517D6B1">
          <wp:extent cx="2361064" cy="571156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064" cy="571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07E"/>
    <w:multiLevelType w:val="hybridMultilevel"/>
    <w:tmpl w:val="C994C652"/>
    <w:lvl w:ilvl="0" w:tplc="E24AF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5590"/>
    <w:multiLevelType w:val="hybridMultilevel"/>
    <w:tmpl w:val="41804DC0"/>
    <w:lvl w:ilvl="0" w:tplc="B16E75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31B0B"/>
    <w:multiLevelType w:val="hybridMultilevel"/>
    <w:tmpl w:val="7DB8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5E47"/>
    <w:multiLevelType w:val="hybridMultilevel"/>
    <w:tmpl w:val="41F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09B"/>
    <w:multiLevelType w:val="hybridMultilevel"/>
    <w:tmpl w:val="C938DE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6C87"/>
    <w:multiLevelType w:val="hybridMultilevel"/>
    <w:tmpl w:val="BFE2D9BE"/>
    <w:lvl w:ilvl="0" w:tplc="CE9830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92B206">
      <w:start w:val="1"/>
      <w:numFmt w:val="upp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368"/>
    <w:multiLevelType w:val="hybridMultilevel"/>
    <w:tmpl w:val="45EE2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6A33EF"/>
    <w:multiLevelType w:val="hybridMultilevel"/>
    <w:tmpl w:val="195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327"/>
    <w:multiLevelType w:val="hybridMultilevel"/>
    <w:tmpl w:val="6C0430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40814"/>
    <w:multiLevelType w:val="hybridMultilevel"/>
    <w:tmpl w:val="2352669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A233FC"/>
    <w:multiLevelType w:val="hybridMultilevel"/>
    <w:tmpl w:val="04BA919C"/>
    <w:lvl w:ilvl="0" w:tplc="483A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3283858">
    <w:abstractNumId w:val="5"/>
  </w:num>
  <w:num w:numId="2" w16cid:durableId="548108285">
    <w:abstractNumId w:val="7"/>
  </w:num>
  <w:num w:numId="3" w16cid:durableId="109712568">
    <w:abstractNumId w:val="2"/>
  </w:num>
  <w:num w:numId="4" w16cid:durableId="1568228772">
    <w:abstractNumId w:val="4"/>
  </w:num>
  <w:num w:numId="5" w16cid:durableId="1722826336">
    <w:abstractNumId w:val="10"/>
  </w:num>
  <w:num w:numId="6" w16cid:durableId="457577214">
    <w:abstractNumId w:val="8"/>
  </w:num>
  <w:num w:numId="7" w16cid:durableId="1381244891">
    <w:abstractNumId w:val="6"/>
  </w:num>
  <w:num w:numId="8" w16cid:durableId="1178352273">
    <w:abstractNumId w:val="1"/>
  </w:num>
  <w:num w:numId="9" w16cid:durableId="317224235">
    <w:abstractNumId w:val="9"/>
  </w:num>
  <w:num w:numId="10" w16cid:durableId="1501775116">
    <w:abstractNumId w:val="0"/>
  </w:num>
  <w:num w:numId="11" w16cid:durableId="1561742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86"/>
    <w:rsid w:val="00017686"/>
    <w:rsid w:val="00023449"/>
    <w:rsid w:val="0004799D"/>
    <w:rsid w:val="00070824"/>
    <w:rsid w:val="00076B1D"/>
    <w:rsid w:val="000B3284"/>
    <w:rsid w:val="000E2AE6"/>
    <w:rsid w:val="00135FC6"/>
    <w:rsid w:val="00172C84"/>
    <w:rsid w:val="001A11F4"/>
    <w:rsid w:val="001C5CDE"/>
    <w:rsid w:val="00246477"/>
    <w:rsid w:val="00266953"/>
    <w:rsid w:val="003E393E"/>
    <w:rsid w:val="0040456F"/>
    <w:rsid w:val="0048049D"/>
    <w:rsid w:val="004E2B86"/>
    <w:rsid w:val="00576296"/>
    <w:rsid w:val="00636808"/>
    <w:rsid w:val="00661F0D"/>
    <w:rsid w:val="006A5AC0"/>
    <w:rsid w:val="006C34D7"/>
    <w:rsid w:val="006C5614"/>
    <w:rsid w:val="006F19E4"/>
    <w:rsid w:val="007012F7"/>
    <w:rsid w:val="007F12CB"/>
    <w:rsid w:val="00824193"/>
    <w:rsid w:val="00867DB0"/>
    <w:rsid w:val="008F57DD"/>
    <w:rsid w:val="009841B0"/>
    <w:rsid w:val="00A06589"/>
    <w:rsid w:val="00A1437E"/>
    <w:rsid w:val="00A77A17"/>
    <w:rsid w:val="00A91A92"/>
    <w:rsid w:val="00B00DB7"/>
    <w:rsid w:val="00B04B02"/>
    <w:rsid w:val="00B41FC7"/>
    <w:rsid w:val="00B64EB6"/>
    <w:rsid w:val="00B810A8"/>
    <w:rsid w:val="00B94ABA"/>
    <w:rsid w:val="00C25653"/>
    <w:rsid w:val="00CB237A"/>
    <w:rsid w:val="00CF5AD3"/>
    <w:rsid w:val="00D176E1"/>
    <w:rsid w:val="00D31256"/>
    <w:rsid w:val="00D4609C"/>
    <w:rsid w:val="00D843CE"/>
    <w:rsid w:val="00D84D33"/>
    <w:rsid w:val="00DE3D16"/>
    <w:rsid w:val="00DF04ED"/>
    <w:rsid w:val="00E52C9F"/>
    <w:rsid w:val="00E84187"/>
    <w:rsid w:val="00EA49EA"/>
    <w:rsid w:val="00F26134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9ABCC"/>
  <w15:chartTrackingRefBased/>
  <w15:docId w15:val="{56DD0253-49D9-4847-9886-BBA81A9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86"/>
  </w:style>
  <w:style w:type="paragraph" w:styleId="ListParagraph">
    <w:name w:val="List Paragraph"/>
    <w:basedOn w:val="Normal"/>
    <w:uiPriority w:val="34"/>
    <w:qFormat/>
    <w:rsid w:val="000176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7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86"/>
  </w:style>
  <w:style w:type="table" w:styleId="TableGrid">
    <w:name w:val="Table Grid"/>
    <w:basedOn w:val="TableNormal"/>
    <w:uiPriority w:val="39"/>
    <w:rsid w:val="0001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3CE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B00D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896438066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DB9660B1D6B4BA2854F36C1A58BC7" ma:contentTypeVersion="2" ma:contentTypeDescription="Create a new document." ma:contentTypeScope="" ma:versionID="a11ffa47c1658e44d21f089268973966">
  <xsd:schema xmlns:xsd="http://www.w3.org/2001/XMLSchema" xmlns:xs="http://www.w3.org/2001/XMLSchema" xmlns:p="http://schemas.microsoft.com/office/2006/metadata/properties" xmlns:ns2="384eb4c0-9748-47db-9862-a3821865baff" targetNamespace="http://schemas.microsoft.com/office/2006/metadata/properties" ma:root="true" ma:fieldsID="629ea5a62314bc89c1869d25347f21fd" ns2:_="">
    <xsd:import namespace="384eb4c0-9748-47db-9862-a3821865b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eb4c0-9748-47db-9862-a3821865b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3FC69-7388-4314-AECA-635EE80BA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D0DB1-CB42-4BC2-A468-870E2445C5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A195B0-EB79-4FB1-9922-A18EF2CA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eb4c0-9748-47db-9862-a3821865b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karsian</dc:creator>
  <cp:keywords/>
  <dc:description/>
  <cp:lastModifiedBy>Andy Karsian</cp:lastModifiedBy>
  <cp:revision>2</cp:revision>
  <cp:lastPrinted>2023-03-06T03:36:00Z</cp:lastPrinted>
  <dcterms:created xsi:type="dcterms:W3CDTF">2023-04-04T21:34:00Z</dcterms:created>
  <dcterms:modified xsi:type="dcterms:W3CDTF">2023-04-04T21:34:00Z</dcterms:modified>
</cp:coreProperties>
</file>